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0F35" w14:textId="75176EF5" w:rsidR="00C62D6A" w:rsidRDefault="00C62D6A">
      <w:pPr>
        <w:rPr>
          <w:b/>
          <w:bCs/>
          <w:sz w:val="32"/>
          <w:szCs w:val="32"/>
        </w:rPr>
      </w:pPr>
      <w:r w:rsidRPr="00C62D6A">
        <w:rPr>
          <w:b/>
          <w:bCs/>
          <w:sz w:val="32"/>
          <w:szCs w:val="32"/>
        </w:rPr>
        <w:t>Open Call: Künstlerische Positionen gesucht</w:t>
      </w:r>
    </w:p>
    <w:p w14:paraId="55B92134" w14:textId="7D99D636" w:rsidR="00C62D6A" w:rsidRDefault="00C62D6A">
      <w:pPr>
        <w:rPr>
          <w:b/>
          <w:bCs/>
          <w:sz w:val="32"/>
          <w:szCs w:val="32"/>
        </w:rPr>
      </w:pPr>
      <w:r>
        <w:rPr>
          <w:b/>
          <w:bCs/>
          <w:sz w:val="32"/>
          <w:szCs w:val="32"/>
        </w:rPr>
        <w:t>…(nicht nur) von Luft und Liebe…leben…</w:t>
      </w:r>
    </w:p>
    <w:p w14:paraId="6EFAFFF7" w14:textId="37634729" w:rsidR="00C62D6A" w:rsidRDefault="00C62D6A">
      <w:pPr>
        <w:rPr>
          <w:b/>
          <w:bCs/>
        </w:rPr>
      </w:pPr>
      <w:r>
        <w:rPr>
          <w:b/>
          <w:bCs/>
        </w:rPr>
        <w:t>Liebe Künstlerinnen und Künstler,</w:t>
      </w:r>
    </w:p>
    <w:p w14:paraId="01A5BF8E" w14:textId="48301841" w:rsidR="00C62D6A" w:rsidRDefault="00C62D6A">
      <w:r>
        <w:t>wir laden Sie herzlich ein, sich für unsere kommende Gruppenausstellung zu bewerben. Das Ausstellungsmotto nimmt die bekannte Redewendung zum Ausgangspunkt, um das unsichtbare, aber lebensnotwendige Element der Luft in all seinen Facetten zu ergründen.</w:t>
      </w:r>
    </w:p>
    <w:p w14:paraId="636EAFDD" w14:textId="77777777" w:rsidR="00C62D6A" w:rsidRDefault="00C62D6A"/>
    <w:p w14:paraId="2A9A7AAC" w14:textId="260E1875" w:rsidR="00C62D6A" w:rsidRDefault="00C62D6A">
      <w:r>
        <w:t xml:space="preserve">Luft ist Geist, Bewegung, Bedrohung und </w:t>
      </w:r>
      <w:proofErr w:type="spellStart"/>
      <w:r>
        <w:t>Lebenselexir</w:t>
      </w:r>
      <w:proofErr w:type="spellEnd"/>
      <w:r>
        <w:t>. Wir suchen Werke, die sich diesem flüchtigen Medium aus unterschiedlichen Blickwinkel nähern – von der intimen Poesie bis zur harten gesellschaftlichen Realität.</w:t>
      </w:r>
    </w:p>
    <w:p w14:paraId="62D656A0" w14:textId="77777777" w:rsidR="00C62D6A" w:rsidRDefault="00C62D6A"/>
    <w:p w14:paraId="759CC97F" w14:textId="0B3EACA9" w:rsidR="00C62D6A" w:rsidRDefault="00C62D6A">
      <w:r>
        <w:t>Wir freuen uns auf Einreichungen, die sich an einem oder mehreren der folgenden thematischen Schwerpunkte orientieren</w:t>
      </w:r>
      <w:r w:rsidR="00FC436E">
        <w:t>:</w:t>
      </w:r>
    </w:p>
    <w:p w14:paraId="0C8EBA1B" w14:textId="77777777" w:rsidR="00FC436E" w:rsidRDefault="00FC436E"/>
    <w:p w14:paraId="6F591EA3" w14:textId="2951DC94" w:rsidR="00FC436E" w:rsidRDefault="00FC436E" w:rsidP="00FC436E">
      <w:pPr>
        <w:pStyle w:val="Listenabsatz"/>
        <w:numPr>
          <w:ilvl w:val="0"/>
          <w:numId w:val="1"/>
        </w:numPr>
        <w:rPr>
          <w:b/>
          <w:bCs/>
        </w:rPr>
      </w:pPr>
      <w:r w:rsidRPr="00FC436E">
        <w:rPr>
          <w:b/>
          <w:bCs/>
        </w:rPr>
        <w:t>Der göttliche Funke: Schöpfung und Atem</w:t>
      </w:r>
    </w:p>
    <w:p w14:paraId="5C348DB4" w14:textId="12D21005" w:rsidR="00FC436E" w:rsidRDefault="00FC436E" w:rsidP="00FC436E">
      <w:r>
        <w:t>Am Anfang war das Atmen. Uns interessieren Arbeiten, die das Element als Urstoff des Lebens verhandeln, Denken Sie an die Schöpfungsmythologie, den Odem, den ersten Atemzug oder das zyklische Ein- und Ausatmen, das uns mit der Welt verbindet.</w:t>
      </w:r>
    </w:p>
    <w:p w14:paraId="3A472BDE" w14:textId="2E887F2A" w:rsidR="00FC436E" w:rsidRDefault="00FC436E" w:rsidP="00FC436E">
      <w:pPr>
        <w:pStyle w:val="Listenabsatz"/>
        <w:numPr>
          <w:ilvl w:val="0"/>
          <w:numId w:val="1"/>
        </w:numPr>
        <w:rPr>
          <w:b/>
          <w:bCs/>
        </w:rPr>
      </w:pPr>
      <w:r w:rsidRPr="00FC436E">
        <w:rPr>
          <w:b/>
          <w:bCs/>
        </w:rPr>
        <w:t>Die Urgewalt: Wetter und Atmosphäre</w:t>
      </w:r>
    </w:p>
    <w:p w14:paraId="38D1ADF3" w14:textId="09D55724" w:rsidR="00FC436E" w:rsidRDefault="00FC436E" w:rsidP="00FC436E">
      <w:r>
        <w:t>Luft ist selten still. Sie form unser Klima und unsere Stimmung. Wir suchen visuelle oder skulpturale Übersetzungen von meteorologischen Phänomenen: von der sanften, erfrischenden Brise über den stetigen Wind hin zum zerstörerischen Sturm und bedrohlichen Unwettern.</w:t>
      </w:r>
    </w:p>
    <w:p w14:paraId="447F6F0F" w14:textId="5CE6BA4A" w:rsidR="00FC436E" w:rsidRDefault="00FC436E" w:rsidP="00FC436E">
      <w:pPr>
        <w:pStyle w:val="Listenabsatz"/>
        <w:numPr>
          <w:ilvl w:val="0"/>
          <w:numId w:val="1"/>
        </w:numPr>
        <w:rPr>
          <w:b/>
          <w:bCs/>
        </w:rPr>
      </w:pPr>
      <w:r w:rsidRPr="00FC436E">
        <w:rPr>
          <w:b/>
          <w:bCs/>
        </w:rPr>
        <w:t>Die verwundbare Biosphäre: Ökologie</w:t>
      </w:r>
    </w:p>
    <w:p w14:paraId="37BAFD95" w14:textId="313123ED" w:rsidR="00FC436E" w:rsidRDefault="00FC436E" w:rsidP="00FC436E">
      <w:r>
        <w:t>Wir leben nicht nur von der Luft – vor allem nicht, wenn sie uns krank macht. Setzen Sie sich kritisch mit der Verletzlichkeit unserer Atmosphäre auseinander. Das Thema Luftverschmutzung, der ökologische Fußabdruck und die spürbaren Veränderungen des Klimas (der Atemluft!) stehen hier im Fokus.</w:t>
      </w:r>
    </w:p>
    <w:p w14:paraId="23E0C889" w14:textId="276ABD3E" w:rsidR="00FC436E" w:rsidRDefault="00FC436E" w:rsidP="00FC436E">
      <w:pPr>
        <w:pStyle w:val="Listenabsatz"/>
        <w:numPr>
          <w:ilvl w:val="0"/>
          <w:numId w:val="1"/>
        </w:numPr>
        <w:rPr>
          <w:b/>
          <w:bCs/>
        </w:rPr>
      </w:pPr>
      <w:r w:rsidRPr="000F6F55">
        <w:rPr>
          <w:b/>
          <w:bCs/>
        </w:rPr>
        <w:t>Die Sehnsucht: Fliegen und Schwerelosigkeit</w:t>
      </w:r>
    </w:p>
    <w:p w14:paraId="4D85790B" w14:textId="2B2BF1EB" w:rsidR="000F6F55" w:rsidRDefault="000F6F55" w:rsidP="000F6F55">
      <w:r>
        <w:t>Das Überwinden der Schwerkraft fasziniert die Menschlichkeit seit jeher. Wir suchen Positionen, die das Fliegen, das Sich-in-der Luft-Bewegen, die Dynamik von Vögeln, Maschinen oder die pure Leichtigkeit und Schwerelosigkeit thematisieren.</w:t>
      </w:r>
    </w:p>
    <w:p w14:paraId="412E29EE" w14:textId="77777777" w:rsidR="000F6F55" w:rsidRDefault="000F6F55" w:rsidP="000F6F55"/>
    <w:p w14:paraId="28F6FB29" w14:textId="2F0735AD" w:rsidR="00FC436E" w:rsidRPr="000F6F55" w:rsidRDefault="000F6F55" w:rsidP="000F6F55">
      <w:pPr>
        <w:pStyle w:val="Listenabsatz"/>
        <w:numPr>
          <w:ilvl w:val="0"/>
          <w:numId w:val="1"/>
        </w:numPr>
        <w:rPr>
          <w:b/>
          <w:bCs/>
        </w:rPr>
      </w:pPr>
      <w:r w:rsidRPr="000F6F55">
        <w:rPr>
          <w:b/>
          <w:bCs/>
        </w:rPr>
        <w:lastRenderedPageBreak/>
        <w:t>Das Unsichtbare hören: Klang und Vibration</w:t>
      </w:r>
    </w:p>
    <w:p w14:paraId="3429F1DA" w14:textId="6A9D014B" w:rsidR="00C62D6A" w:rsidRDefault="000F6F55">
      <w:r>
        <w:t xml:space="preserve">Luft ist das Trägermedium für Schall. Wir laden ausdrücklich auch </w:t>
      </w:r>
      <w:proofErr w:type="spellStart"/>
      <w:r>
        <w:t>SoundkünstlerInnen</w:t>
      </w:r>
      <w:proofErr w:type="spellEnd"/>
      <w:r>
        <w:t xml:space="preserve"> ein, das Thema hörbar zu machen. Ob strukturierter Ton, harmonischer Klang oder das alltägliche Rauschen und Stören von Geräuschen – wie klingt Luft für Sie? Wann und wie bringen Sie sie selber zum tönen?</w:t>
      </w:r>
    </w:p>
    <w:p w14:paraId="691709CB" w14:textId="0F24BB8C" w:rsidR="000F6F55" w:rsidRDefault="000F6F55" w:rsidP="000F6F55">
      <w:pPr>
        <w:pStyle w:val="Listenabsatz"/>
        <w:numPr>
          <w:ilvl w:val="0"/>
          <w:numId w:val="1"/>
        </w:numPr>
        <w:rPr>
          <w:b/>
          <w:bCs/>
        </w:rPr>
      </w:pPr>
      <w:r w:rsidRPr="000F6F55">
        <w:rPr>
          <w:b/>
          <w:bCs/>
        </w:rPr>
        <w:t>Der Atem der Gesellschaft: Zeitgeist und Politik</w:t>
      </w:r>
    </w:p>
    <w:p w14:paraId="3549D6D5" w14:textId="77777777" w:rsidR="00DB09BE" w:rsidRDefault="000F6F55" w:rsidP="000F6F55">
      <w:r>
        <w:t>„Es liegt etwas in der Luft.“  Dieser Schwerpunkt widmet sich der soziologischen, philosophischen und politischen Dimension. Welche gesellschaftlichen Spannungen bringen uns zum Nachdenken oder rauben uns den Atem?</w:t>
      </w:r>
      <w:r w:rsidR="00DB09BE">
        <w:t xml:space="preserve"> Wie spiegelt sich der aktuelle Zeitgeist in der Debatte um Freiheit, Raum und Ressourcen wider?</w:t>
      </w:r>
    </w:p>
    <w:p w14:paraId="2390ACE3" w14:textId="77777777" w:rsidR="00DB09BE" w:rsidRDefault="00DB09BE" w:rsidP="000F6F55"/>
    <w:p w14:paraId="2C5CB3A6" w14:textId="0F584E35" w:rsidR="00DB09BE" w:rsidRDefault="00DB09BE" w:rsidP="000F6F55">
      <w:r>
        <w:t>Die Bewerbung ist wie immer offen für alle Medien der Kunst: Malerei, Bildhauerei, Fotografie, Video, Installation, Performance und Sound-Art.</w:t>
      </w:r>
    </w:p>
    <w:p w14:paraId="7114134D" w14:textId="77777777" w:rsidR="00DB09BE" w:rsidRDefault="00DB09BE" w:rsidP="000F6F55"/>
    <w:p w14:paraId="5F85BA31" w14:textId="6A51D6C6" w:rsidR="00DB09BE" w:rsidRDefault="00DB09BE" w:rsidP="000F6F55">
      <w:pPr>
        <w:rPr>
          <w:b/>
          <w:bCs/>
        </w:rPr>
      </w:pPr>
      <w:r w:rsidRPr="00DB09BE">
        <w:rPr>
          <w:b/>
          <w:bCs/>
        </w:rPr>
        <w:t>Einzureichende Unterlagen:</w:t>
      </w:r>
    </w:p>
    <w:p w14:paraId="0A01877C" w14:textId="4153EE56" w:rsidR="00DB09BE" w:rsidRPr="009E1C09" w:rsidRDefault="00DB09BE" w:rsidP="009E1C09">
      <w:pPr>
        <w:pStyle w:val="Listenabsatz"/>
        <w:numPr>
          <w:ilvl w:val="0"/>
          <w:numId w:val="2"/>
        </w:numPr>
        <w:rPr>
          <w:b/>
          <w:bCs/>
        </w:rPr>
      </w:pPr>
      <w:r>
        <w:t>Aussagekräftiges Bild- oder Tonmaterial der vorgeschlagenen Arbeiten (max. 6 Dateien)</w:t>
      </w:r>
    </w:p>
    <w:p w14:paraId="299E3A93" w14:textId="3A78A9C3" w:rsidR="00DA5713" w:rsidRPr="006977B6" w:rsidRDefault="00DA5713" w:rsidP="00DB09BE">
      <w:pPr>
        <w:pStyle w:val="Listenabsatz"/>
        <w:numPr>
          <w:ilvl w:val="0"/>
          <w:numId w:val="2"/>
        </w:numPr>
        <w:rPr>
          <w:b/>
          <w:bCs/>
        </w:rPr>
      </w:pPr>
      <w:r>
        <w:t>Eine DIN A4 Seite Künstlerisches Werk und Statement wäre schön – wir möchten gerne QR-Codes erstellen zu den ausgewählten Werken.</w:t>
      </w:r>
    </w:p>
    <w:p w14:paraId="11AB5F0B" w14:textId="6E3E8820" w:rsidR="006977B6" w:rsidRDefault="006977B6" w:rsidP="006977B6">
      <w:pPr>
        <w:rPr>
          <w:b/>
          <w:bCs/>
        </w:rPr>
      </w:pPr>
      <w:r>
        <w:rPr>
          <w:b/>
          <w:bCs/>
        </w:rPr>
        <w:t>Einsendeschluss: 23. August 2026.</w:t>
      </w:r>
    </w:p>
    <w:p w14:paraId="4568C7CC" w14:textId="3FAE7C27" w:rsidR="006977B6" w:rsidRDefault="006977B6" w:rsidP="006977B6">
      <w:pPr>
        <w:rPr>
          <w:b/>
          <w:bCs/>
        </w:rPr>
      </w:pPr>
      <w:r>
        <w:rPr>
          <w:b/>
          <w:bCs/>
        </w:rPr>
        <w:t xml:space="preserve">Bitte senden Sie Ihre Bewerbung digital an: </w:t>
      </w:r>
      <w:hyperlink r:id="rId5" w:history="1">
        <w:r w:rsidRPr="007942C6">
          <w:rPr>
            <w:rStyle w:val="Hyperlink"/>
            <w:b/>
            <w:bCs/>
          </w:rPr>
          <w:t>ausstellung@kunstforum-eifel.de</w:t>
        </w:r>
      </w:hyperlink>
    </w:p>
    <w:p w14:paraId="775A8099" w14:textId="5A4BB77F" w:rsidR="006977B6" w:rsidRDefault="006977B6" w:rsidP="006977B6">
      <w:pPr>
        <w:rPr>
          <w:b/>
          <w:bCs/>
        </w:rPr>
      </w:pPr>
      <w:r>
        <w:rPr>
          <w:b/>
          <w:bCs/>
        </w:rPr>
        <w:t>Ich freue mich auf Ihre visionären und luftigen Ideen!</w:t>
      </w:r>
    </w:p>
    <w:p w14:paraId="0780E010" w14:textId="77777777" w:rsidR="006977B6" w:rsidRDefault="006977B6" w:rsidP="006977B6">
      <w:pPr>
        <w:rPr>
          <w:b/>
          <w:bCs/>
        </w:rPr>
      </w:pPr>
    </w:p>
    <w:p w14:paraId="56F0DC85" w14:textId="08E2A617" w:rsidR="006977B6" w:rsidRDefault="006977B6" w:rsidP="006977B6">
      <w:pPr>
        <w:rPr>
          <w:b/>
          <w:bCs/>
        </w:rPr>
      </w:pPr>
      <w:r>
        <w:rPr>
          <w:b/>
          <w:bCs/>
        </w:rPr>
        <w:t>Rena Voss,</w:t>
      </w:r>
    </w:p>
    <w:p w14:paraId="7C3E98BD" w14:textId="58D55439" w:rsidR="006977B6" w:rsidRPr="006977B6" w:rsidRDefault="006977B6" w:rsidP="006977B6">
      <w:pPr>
        <w:rPr>
          <w:b/>
          <w:bCs/>
        </w:rPr>
      </w:pPr>
      <w:r>
        <w:rPr>
          <w:b/>
          <w:bCs/>
        </w:rPr>
        <w:t>Projektleiterin und Kuratorin</w:t>
      </w:r>
    </w:p>
    <w:p w14:paraId="5CD83D5A" w14:textId="77777777" w:rsidR="00DB09BE" w:rsidRDefault="00DB09BE" w:rsidP="000F6F55"/>
    <w:p w14:paraId="61E28AAA" w14:textId="77777777" w:rsidR="00DB09BE" w:rsidRDefault="00DB09BE" w:rsidP="000F6F55"/>
    <w:p w14:paraId="1DECE284" w14:textId="7B64B78D" w:rsidR="000F6F55" w:rsidRPr="000F6F55" w:rsidRDefault="00DB09BE" w:rsidP="000F6F55">
      <w:r>
        <w:t xml:space="preserve"> </w:t>
      </w:r>
    </w:p>
    <w:sectPr w:rsidR="000F6F55" w:rsidRPr="000F6F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4C03"/>
    <w:multiLevelType w:val="hybridMultilevel"/>
    <w:tmpl w:val="7EA64DCA"/>
    <w:lvl w:ilvl="0" w:tplc="BC2A2302">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F649BF"/>
    <w:multiLevelType w:val="hybridMultilevel"/>
    <w:tmpl w:val="1946EF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1375945">
    <w:abstractNumId w:val="1"/>
  </w:num>
  <w:num w:numId="2" w16cid:durableId="68324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6A"/>
    <w:rsid w:val="000F6F55"/>
    <w:rsid w:val="0046259E"/>
    <w:rsid w:val="006977B6"/>
    <w:rsid w:val="009E1C09"/>
    <w:rsid w:val="00C62D6A"/>
    <w:rsid w:val="00D357A4"/>
    <w:rsid w:val="00DA5713"/>
    <w:rsid w:val="00DB09BE"/>
    <w:rsid w:val="00FC4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FBC0"/>
  <w15:chartTrackingRefBased/>
  <w15:docId w15:val="{22C13259-580B-4AC8-9013-FFEA6ACC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2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62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62D6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62D6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62D6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62D6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2D6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2D6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2D6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2D6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62D6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62D6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62D6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62D6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62D6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2D6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2D6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2D6A"/>
    <w:rPr>
      <w:rFonts w:eastAsiaTheme="majorEastAsia" w:cstheme="majorBidi"/>
      <w:color w:val="272727" w:themeColor="text1" w:themeTint="D8"/>
    </w:rPr>
  </w:style>
  <w:style w:type="paragraph" w:styleId="Titel">
    <w:name w:val="Title"/>
    <w:basedOn w:val="Standard"/>
    <w:next w:val="Standard"/>
    <w:link w:val="TitelZchn"/>
    <w:uiPriority w:val="10"/>
    <w:qFormat/>
    <w:rsid w:val="00C62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2D6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2D6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2D6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2D6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2D6A"/>
    <w:rPr>
      <w:i/>
      <w:iCs/>
      <w:color w:val="404040" w:themeColor="text1" w:themeTint="BF"/>
    </w:rPr>
  </w:style>
  <w:style w:type="paragraph" w:styleId="Listenabsatz">
    <w:name w:val="List Paragraph"/>
    <w:basedOn w:val="Standard"/>
    <w:uiPriority w:val="34"/>
    <w:qFormat/>
    <w:rsid w:val="00C62D6A"/>
    <w:pPr>
      <w:ind w:left="720"/>
      <w:contextualSpacing/>
    </w:pPr>
  </w:style>
  <w:style w:type="character" w:styleId="IntensiveHervorhebung">
    <w:name w:val="Intense Emphasis"/>
    <w:basedOn w:val="Absatz-Standardschriftart"/>
    <w:uiPriority w:val="21"/>
    <w:qFormat/>
    <w:rsid w:val="00C62D6A"/>
    <w:rPr>
      <w:i/>
      <w:iCs/>
      <w:color w:val="2F5496" w:themeColor="accent1" w:themeShade="BF"/>
    </w:rPr>
  </w:style>
  <w:style w:type="paragraph" w:styleId="IntensivesZitat">
    <w:name w:val="Intense Quote"/>
    <w:basedOn w:val="Standard"/>
    <w:next w:val="Standard"/>
    <w:link w:val="IntensivesZitatZchn"/>
    <w:uiPriority w:val="30"/>
    <w:qFormat/>
    <w:rsid w:val="00C62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62D6A"/>
    <w:rPr>
      <w:i/>
      <w:iCs/>
      <w:color w:val="2F5496" w:themeColor="accent1" w:themeShade="BF"/>
    </w:rPr>
  </w:style>
  <w:style w:type="character" w:styleId="IntensiverVerweis">
    <w:name w:val="Intense Reference"/>
    <w:basedOn w:val="Absatz-Standardschriftart"/>
    <w:uiPriority w:val="32"/>
    <w:qFormat/>
    <w:rsid w:val="00C62D6A"/>
    <w:rPr>
      <w:b/>
      <w:bCs/>
      <w:smallCaps/>
      <w:color w:val="2F5496" w:themeColor="accent1" w:themeShade="BF"/>
      <w:spacing w:val="5"/>
    </w:rPr>
  </w:style>
  <w:style w:type="character" w:styleId="Hyperlink">
    <w:name w:val="Hyperlink"/>
    <w:basedOn w:val="Absatz-Standardschriftart"/>
    <w:uiPriority w:val="99"/>
    <w:unhideWhenUsed/>
    <w:rsid w:val="006977B6"/>
    <w:rPr>
      <w:color w:val="0563C1" w:themeColor="hyperlink"/>
      <w:u w:val="single"/>
    </w:rPr>
  </w:style>
  <w:style w:type="character" w:styleId="NichtaufgelsteErwhnung">
    <w:name w:val="Unresolved Mention"/>
    <w:basedOn w:val="Absatz-Standardschriftart"/>
    <w:uiPriority w:val="99"/>
    <w:semiHidden/>
    <w:unhideWhenUsed/>
    <w:rsid w:val="00697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stellung@kunstforum-eifel.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Voss-Schaefer</dc:creator>
  <cp:keywords/>
  <dc:description/>
  <cp:lastModifiedBy>Irene Voss-Schaefer</cp:lastModifiedBy>
  <cp:revision>3</cp:revision>
  <dcterms:created xsi:type="dcterms:W3CDTF">2026-06-07T12:29:00Z</dcterms:created>
  <dcterms:modified xsi:type="dcterms:W3CDTF">2026-07-01T08:49:00Z</dcterms:modified>
</cp:coreProperties>
</file>